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4640B49" w14:textId="506EDF7D" w:rsidR="009F14DD" w:rsidRDefault="009F14DD" w:rsidP="009F14DD">
      <w:pPr>
        <w:pStyle w:val="NormalWeb"/>
        <w:shd w:val="clear" w:color="auto" w:fill="FFFFFF"/>
        <w:spacing w:before="0" w:beforeAutospacing="0" w:after="0" w:afterAutospacing="0"/>
        <w:jc w:val="both"/>
        <w:rPr>
          <w:rFonts w:ascii="Arial" w:hAnsi="Arial" w:cs="Arial"/>
          <w:b/>
          <w:color w:val="414141"/>
          <w:sz w:val="22"/>
          <w:szCs w:val="22"/>
        </w:rPr>
      </w:pPr>
      <w:r w:rsidRPr="009F14DD">
        <w:rPr>
          <w:rFonts w:ascii="Arial" w:hAnsi="Arial" w:cs="Arial"/>
          <w:b/>
          <w:color w:val="414141"/>
          <w:sz w:val="22"/>
          <w:szCs w:val="22"/>
        </w:rPr>
        <w:t>1.</w:t>
      </w:r>
      <w:r>
        <w:rPr>
          <w:rFonts w:ascii="Arial" w:hAnsi="Arial" w:cs="Arial"/>
          <w:b/>
          <w:color w:val="414141"/>
          <w:sz w:val="22"/>
          <w:szCs w:val="22"/>
        </w:rPr>
        <w:t xml:space="preserve"> </w:t>
      </w:r>
      <w:r w:rsidRPr="009F14DD">
        <w:rPr>
          <w:rFonts w:ascii="Arial" w:hAnsi="Arial" w:cs="Arial"/>
          <w:b/>
          <w:color w:val="414141"/>
          <w:sz w:val="22"/>
          <w:szCs w:val="22"/>
        </w:rPr>
        <w:t>What is MSM, blueprint, live copy and rollout?</w:t>
      </w:r>
    </w:p>
    <w:p w14:paraId="158CB819" w14:textId="240A21A0" w:rsidR="009F14DD" w:rsidRPr="009F14DD" w:rsidRDefault="009F14DD" w:rsidP="009F14DD">
      <w:pPr>
        <w:spacing w:after="0" w:line="240" w:lineRule="auto"/>
        <w:jc w:val="both"/>
        <w:rPr>
          <w:rFonts w:ascii="Arial" w:eastAsia="Times New Roman" w:hAnsi="Arial" w:cs="Arial"/>
          <w:lang w:eastAsia="en-IN"/>
        </w:rPr>
      </w:pPr>
      <w:r w:rsidRPr="009F14DD">
        <w:rPr>
          <w:rFonts w:ascii="Arial" w:eastAsia="Times New Roman" w:hAnsi="Arial" w:cs="Arial"/>
          <w:b/>
          <w:bCs/>
          <w:lang w:eastAsia="en-IN"/>
        </w:rPr>
        <w:t>Multi-Site Manager (MSM)</w:t>
      </w:r>
      <w:r w:rsidRPr="009F14DD">
        <w:rPr>
          <w:rFonts w:ascii="Arial" w:eastAsia="Times New Roman" w:hAnsi="Arial" w:cs="Arial"/>
          <w:lang w:eastAsia="en-IN"/>
        </w:rPr>
        <w:t>:</w:t>
      </w:r>
    </w:p>
    <w:p w14:paraId="527F5100" w14:textId="77777777" w:rsidR="009F14DD" w:rsidRPr="009F14DD" w:rsidRDefault="009F14DD" w:rsidP="009F14DD">
      <w:pPr>
        <w:spacing w:after="0" w:line="240" w:lineRule="auto"/>
        <w:jc w:val="both"/>
        <w:rPr>
          <w:rFonts w:ascii="Arial" w:eastAsia="Times New Roman" w:hAnsi="Arial" w:cs="Arial"/>
          <w:lang w:eastAsia="en-IN"/>
        </w:rPr>
      </w:pPr>
      <w:r w:rsidRPr="009F14DD">
        <w:rPr>
          <w:rFonts w:ascii="Arial" w:eastAsia="Times New Roman" w:hAnsi="Arial" w:cs="Arial"/>
          <w:lang w:eastAsia="en-IN"/>
        </w:rPr>
        <w:t>MSM is a feature in AEM that allows you to manage and control multiple websites from a single source.</w:t>
      </w:r>
    </w:p>
    <w:p w14:paraId="7953567F" w14:textId="77777777" w:rsidR="009F14DD" w:rsidRPr="009F14DD" w:rsidRDefault="009F14DD" w:rsidP="009F14DD">
      <w:pPr>
        <w:spacing w:after="0" w:line="240" w:lineRule="auto"/>
        <w:jc w:val="both"/>
        <w:rPr>
          <w:rFonts w:ascii="Arial" w:eastAsia="Times New Roman" w:hAnsi="Arial" w:cs="Arial"/>
          <w:lang w:eastAsia="en-IN"/>
        </w:rPr>
      </w:pPr>
      <w:r w:rsidRPr="009F14DD">
        <w:rPr>
          <w:rFonts w:ascii="Arial" w:eastAsia="Times New Roman" w:hAnsi="Arial" w:cs="Arial"/>
          <w:lang w:eastAsia="en-IN"/>
        </w:rPr>
        <w:t>It helps create a consistent structure, content, and design across multiple sites.</w:t>
      </w:r>
    </w:p>
    <w:p w14:paraId="0D2A3CC0" w14:textId="77777777" w:rsidR="009F14DD" w:rsidRPr="009F14DD" w:rsidRDefault="009F14DD" w:rsidP="009F14DD">
      <w:pPr>
        <w:spacing w:after="0" w:line="240" w:lineRule="auto"/>
        <w:jc w:val="both"/>
        <w:rPr>
          <w:rFonts w:ascii="Arial" w:eastAsia="Times New Roman" w:hAnsi="Arial" w:cs="Arial"/>
          <w:lang w:eastAsia="en-IN"/>
        </w:rPr>
      </w:pPr>
      <w:r w:rsidRPr="009F14DD">
        <w:rPr>
          <w:rFonts w:ascii="Arial" w:eastAsia="Times New Roman" w:hAnsi="Arial" w:cs="Arial"/>
          <w:lang w:eastAsia="en-IN"/>
        </w:rPr>
        <w:t>MSM is commonly used to manage global sites with region-specific variations.</w:t>
      </w:r>
    </w:p>
    <w:p w14:paraId="286959E8" w14:textId="5BF23CEF" w:rsidR="009F14DD" w:rsidRPr="009F14DD" w:rsidRDefault="009F14DD" w:rsidP="009F14DD">
      <w:pPr>
        <w:spacing w:after="0" w:line="240" w:lineRule="auto"/>
        <w:jc w:val="both"/>
        <w:rPr>
          <w:rFonts w:ascii="Arial" w:eastAsia="Times New Roman" w:hAnsi="Arial" w:cs="Arial"/>
          <w:lang w:eastAsia="en-IN"/>
        </w:rPr>
      </w:pPr>
      <w:r w:rsidRPr="009F14DD">
        <w:rPr>
          <w:rFonts w:ascii="Arial" w:eastAsia="Times New Roman" w:hAnsi="Arial" w:cs="Arial"/>
          <w:b/>
          <w:bCs/>
          <w:lang w:eastAsia="en-IN"/>
        </w:rPr>
        <w:t>Blueprint:</w:t>
      </w:r>
    </w:p>
    <w:p w14:paraId="6CAAF00C" w14:textId="77777777" w:rsidR="009F14DD" w:rsidRPr="009F14DD" w:rsidRDefault="009F14DD" w:rsidP="009F14DD">
      <w:pPr>
        <w:spacing w:after="0" w:line="240" w:lineRule="auto"/>
        <w:jc w:val="both"/>
        <w:rPr>
          <w:rFonts w:ascii="Arial" w:eastAsia="Times New Roman" w:hAnsi="Arial" w:cs="Arial"/>
          <w:lang w:eastAsia="en-IN"/>
        </w:rPr>
      </w:pPr>
      <w:r w:rsidRPr="009F14DD">
        <w:rPr>
          <w:rFonts w:ascii="Arial" w:eastAsia="Times New Roman" w:hAnsi="Arial" w:cs="Arial"/>
          <w:lang w:eastAsia="en-IN"/>
        </w:rPr>
        <w:t xml:space="preserve">A blueprint is the </w:t>
      </w:r>
      <w:r w:rsidRPr="009F14DD">
        <w:rPr>
          <w:rFonts w:ascii="Arial" w:eastAsia="Times New Roman" w:hAnsi="Arial" w:cs="Arial"/>
          <w:bCs/>
          <w:lang w:eastAsia="en-IN"/>
        </w:rPr>
        <w:t>source site</w:t>
      </w:r>
      <w:r w:rsidRPr="009F14DD">
        <w:rPr>
          <w:rFonts w:ascii="Arial" w:eastAsia="Times New Roman" w:hAnsi="Arial" w:cs="Arial"/>
          <w:lang w:eastAsia="en-IN"/>
        </w:rPr>
        <w:t xml:space="preserve"> used to create and manage live copies.</w:t>
      </w:r>
    </w:p>
    <w:p w14:paraId="74C7E33C" w14:textId="77777777" w:rsidR="009F14DD" w:rsidRPr="009F14DD" w:rsidRDefault="009F14DD" w:rsidP="009F14DD">
      <w:pPr>
        <w:spacing w:after="0" w:line="240" w:lineRule="auto"/>
        <w:jc w:val="both"/>
        <w:rPr>
          <w:rFonts w:ascii="Arial" w:eastAsia="Times New Roman" w:hAnsi="Arial" w:cs="Arial"/>
          <w:lang w:eastAsia="en-IN"/>
        </w:rPr>
      </w:pPr>
      <w:r w:rsidRPr="009F14DD">
        <w:rPr>
          <w:rFonts w:ascii="Arial" w:eastAsia="Times New Roman" w:hAnsi="Arial" w:cs="Arial"/>
          <w:lang w:eastAsia="en-IN"/>
        </w:rPr>
        <w:t xml:space="preserve">It acts as the </w:t>
      </w:r>
      <w:r w:rsidRPr="009F14DD">
        <w:rPr>
          <w:rFonts w:ascii="Arial" w:eastAsia="Times New Roman" w:hAnsi="Arial" w:cs="Arial"/>
          <w:bCs/>
          <w:lang w:eastAsia="en-IN"/>
        </w:rPr>
        <w:t>master site</w:t>
      </w:r>
      <w:r w:rsidRPr="009F14DD">
        <w:rPr>
          <w:rFonts w:ascii="Arial" w:eastAsia="Times New Roman" w:hAnsi="Arial" w:cs="Arial"/>
          <w:lang w:eastAsia="en-IN"/>
        </w:rPr>
        <w:t xml:space="preserve"> from which content is copied to child sites.</w:t>
      </w:r>
    </w:p>
    <w:p w14:paraId="33655DC6" w14:textId="77777777" w:rsidR="009F14DD" w:rsidRPr="009F14DD" w:rsidRDefault="009F14DD" w:rsidP="009F14DD">
      <w:pPr>
        <w:spacing w:after="0" w:line="240" w:lineRule="auto"/>
        <w:jc w:val="both"/>
        <w:rPr>
          <w:rFonts w:ascii="Arial" w:eastAsia="Times New Roman" w:hAnsi="Arial" w:cs="Arial"/>
          <w:lang w:eastAsia="en-IN"/>
        </w:rPr>
      </w:pPr>
      <w:r w:rsidRPr="009F14DD">
        <w:rPr>
          <w:rFonts w:ascii="Arial" w:eastAsia="Times New Roman" w:hAnsi="Arial" w:cs="Arial"/>
          <w:lang w:eastAsia="en-IN"/>
        </w:rPr>
        <w:t>Changes made in the blueprint can be rolled out to the live copies.</w:t>
      </w:r>
    </w:p>
    <w:p w14:paraId="52CB3AD6" w14:textId="70031501" w:rsidR="009F14DD" w:rsidRPr="009F14DD" w:rsidRDefault="009F14DD" w:rsidP="009F14DD">
      <w:pPr>
        <w:spacing w:after="0" w:line="240" w:lineRule="auto"/>
        <w:jc w:val="both"/>
        <w:rPr>
          <w:rFonts w:ascii="Arial" w:eastAsia="Times New Roman" w:hAnsi="Arial" w:cs="Arial"/>
          <w:lang w:eastAsia="en-IN"/>
        </w:rPr>
      </w:pPr>
      <w:r w:rsidRPr="009F14DD">
        <w:rPr>
          <w:rFonts w:ascii="Arial" w:eastAsia="Times New Roman" w:hAnsi="Arial" w:cs="Arial"/>
          <w:b/>
          <w:bCs/>
          <w:lang w:eastAsia="en-IN"/>
        </w:rPr>
        <w:t>Live Copy:</w:t>
      </w:r>
    </w:p>
    <w:p w14:paraId="599D0FA3" w14:textId="77777777" w:rsidR="009F14DD" w:rsidRPr="009F14DD" w:rsidRDefault="009F14DD" w:rsidP="009F14DD">
      <w:pPr>
        <w:spacing w:after="0" w:line="240" w:lineRule="auto"/>
        <w:jc w:val="both"/>
        <w:rPr>
          <w:rFonts w:ascii="Arial" w:eastAsia="Times New Roman" w:hAnsi="Arial" w:cs="Arial"/>
          <w:lang w:eastAsia="en-IN"/>
        </w:rPr>
      </w:pPr>
      <w:r w:rsidRPr="009F14DD">
        <w:rPr>
          <w:rFonts w:ascii="Arial" w:eastAsia="Times New Roman" w:hAnsi="Arial" w:cs="Arial"/>
          <w:lang w:eastAsia="en-IN"/>
        </w:rPr>
        <w:t xml:space="preserve">A live copy is a </w:t>
      </w:r>
      <w:r w:rsidRPr="009F14DD">
        <w:rPr>
          <w:rFonts w:ascii="Arial" w:eastAsia="Times New Roman" w:hAnsi="Arial" w:cs="Arial"/>
          <w:bCs/>
          <w:lang w:eastAsia="en-IN"/>
        </w:rPr>
        <w:t>copy of the source content</w:t>
      </w:r>
      <w:r w:rsidRPr="009F14DD">
        <w:rPr>
          <w:rFonts w:ascii="Arial" w:eastAsia="Times New Roman" w:hAnsi="Arial" w:cs="Arial"/>
          <w:lang w:eastAsia="en-IN"/>
        </w:rPr>
        <w:t xml:space="preserve"> (blueprint) that can be synchronized with it.</w:t>
      </w:r>
    </w:p>
    <w:p w14:paraId="796DCFA1" w14:textId="77777777" w:rsidR="009F14DD" w:rsidRPr="009F14DD" w:rsidRDefault="009F14DD" w:rsidP="009F14DD">
      <w:pPr>
        <w:spacing w:after="0" w:line="240" w:lineRule="auto"/>
        <w:jc w:val="both"/>
        <w:rPr>
          <w:rFonts w:ascii="Arial" w:eastAsia="Times New Roman" w:hAnsi="Arial" w:cs="Arial"/>
          <w:lang w:eastAsia="en-IN"/>
        </w:rPr>
      </w:pPr>
      <w:r w:rsidRPr="009F14DD">
        <w:rPr>
          <w:rFonts w:ascii="Arial" w:eastAsia="Times New Roman" w:hAnsi="Arial" w:cs="Arial"/>
          <w:lang w:eastAsia="en-IN"/>
        </w:rPr>
        <w:t>It maintains a reference to the source and receives updates through rollouts.</w:t>
      </w:r>
    </w:p>
    <w:p w14:paraId="04C35784" w14:textId="77777777" w:rsidR="009F14DD" w:rsidRPr="009F14DD" w:rsidRDefault="009F14DD" w:rsidP="009F14DD">
      <w:pPr>
        <w:spacing w:after="0" w:line="240" w:lineRule="auto"/>
        <w:jc w:val="both"/>
        <w:rPr>
          <w:rFonts w:ascii="Arial" w:eastAsia="Times New Roman" w:hAnsi="Arial" w:cs="Arial"/>
          <w:lang w:eastAsia="en-IN"/>
        </w:rPr>
      </w:pPr>
      <w:r w:rsidRPr="009F14DD">
        <w:rPr>
          <w:rFonts w:ascii="Arial" w:eastAsia="Times New Roman" w:hAnsi="Arial" w:cs="Arial"/>
          <w:lang w:eastAsia="en-IN"/>
        </w:rPr>
        <w:t>You can apply modifications specific to the live copy while still inheriting updates from the source.</w:t>
      </w:r>
    </w:p>
    <w:p w14:paraId="55011887" w14:textId="61B1EA1B" w:rsidR="009F14DD" w:rsidRPr="009F14DD" w:rsidRDefault="009F14DD" w:rsidP="009F14DD">
      <w:pPr>
        <w:spacing w:after="0" w:line="240" w:lineRule="auto"/>
        <w:jc w:val="both"/>
        <w:rPr>
          <w:rFonts w:ascii="Arial" w:eastAsia="Times New Roman" w:hAnsi="Arial" w:cs="Arial"/>
          <w:lang w:eastAsia="en-IN"/>
        </w:rPr>
      </w:pPr>
      <w:r w:rsidRPr="009F14DD">
        <w:rPr>
          <w:rFonts w:ascii="Arial" w:eastAsia="Times New Roman" w:hAnsi="Arial" w:cs="Arial"/>
          <w:b/>
          <w:bCs/>
          <w:lang w:eastAsia="en-IN"/>
        </w:rPr>
        <w:t>Rollout:</w:t>
      </w:r>
    </w:p>
    <w:p w14:paraId="2616C803" w14:textId="77777777" w:rsidR="009F14DD" w:rsidRPr="009F14DD" w:rsidRDefault="009F14DD" w:rsidP="009F14DD">
      <w:pPr>
        <w:spacing w:after="0" w:line="240" w:lineRule="auto"/>
        <w:jc w:val="both"/>
        <w:rPr>
          <w:rFonts w:ascii="Arial" w:eastAsia="Times New Roman" w:hAnsi="Arial" w:cs="Arial"/>
          <w:lang w:eastAsia="en-IN"/>
        </w:rPr>
      </w:pPr>
      <w:r w:rsidRPr="009F14DD">
        <w:rPr>
          <w:rFonts w:ascii="Arial" w:eastAsia="Times New Roman" w:hAnsi="Arial" w:cs="Arial"/>
          <w:lang w:eastAsia="en-IN"/>
        </w:rPr>
        <w:t xml:space="preserve">A rollout is the </w:t>
      </w:r>
      <w:r w:rsidRPr="009F14DD">
        <w:rPr>
          <w:rFonts w:ascii="Arial" w:eastAsia="Times New Roman" w:hAnsi="Arial" w:cs="Arial"/>
          <w:bCs/>
          <w:lang w:eastAsia="en-IN"/>
        </w:rPr>
        <w:t>process of pushing changes</w:t>
      </w:r>
      <w:r w:rsidRPr="009F14DD">
        <w:rPr>
          <w:rFonts w:ascii="Arial" w:eastAsia="Times New Roman" w:hAnsi="Arial" w:cs="Arial"/>
          <w:lang w:eastAsia="en-IN"/>
        </w:rPr>
        <w:t xml:space="preserve"> from the blueprint to the live copies.</w:t>
      </w:r>
    </w:p>
    <w:p w14:paraId="5303F42E" w14:textId="77777777" w:rsidR="009F14DD" w:rsidRPr="009F14DD" w:rsidRDefault="009F14DD" w:rsidP="009F14DD">
      <w:pPr>
        <w:spacing w:after="0" w:line="240" w:lineRule="auto"/>
        <w:jc w:val="both"/>
        <w:rPr>
          <w:rFonts w:ascii="Arial" w:eastAsia="Times New Roman" w:hAnsi="Arial" w:cs="Arial"/>
          <w:lang w:eastAsia="en-IN"/>
        </w:rPr>
      </w:pPr>
      <w:r w:rsidRPr="009F14DD">
        <w:rPr>
          <w:rFonts w:ascii="Arial" w:eastAsia="Times New Roman" w:hAnsi="Arial" w:cs="Arial"/>
          <w:lang w:eastAsia="en-IN"/>
        </w:rPr>
        <w:t>You can choose the level of synchronization (full, partial, or custom).</w:t>
      </w:r>
    </w:p>
    <w:p w14:paraId="50F99378" w14:textId="178E99A2" w:rsidR="009F14DD" w:rsidRDefault="009F14DD" w:rsidP="009F14DD">
      <w:pPr>
        <w:spacing w:after="0" w:line="240" w:lineRule="auto"/>
        <w:jc w:val="both"/>
        <w:rPr>
          <w:rFonts w:ascii="Arial" w:eastAsia="Times New Roman" w:hAnsi="Arial" w:cs="Arial"/>
          <w:lang w:eastAsia="en-IN"/>
        </w:rPr>
      </w:pPr>
      <w:r w:rsidRPr="009F14DD">
        <w:rPr>
          <w:rFonts w:ascii="Arial" w:eastAsia="Times New Roman" w:hAnsi="Arial" w:cs="Arial"/>
          <w:lang w:eastAsia="en-IN"/>
        </w:rPr>
        <w:t>Rollouts ensure that child sites stay updated with changes made in the blueprint.</w:t>
      </w:r>
    </w:p>
    <w:p w14:paraId="54A88F1A" w14:textId="77777777" w:rsidR="009F14DD" w:rsidRPr="009F14DD" w:rsidRDefault="009F14DD" w:rsidP="009F14DD">
      <w:pPr>
        <w:spacing w:after="0" w:line="240" w:lineRule="auto"/>
        <w:jc w:val="both"/>
        <w:rPr>
          <w:rFonts w:ascii="Arial" w:eastAsia="Times New Roman" w:hAnsi="Arial" w:cs="Arial"/>
          <w:lang w:eastAsia="en-IN"/>
        </w:rPr>
      </w:pPr>
    </w:p>
    <w:p w14:paraId="0D11B20F" w14:textId="3C878CE4" w:rsidR="009F14DD" w:rsidRDefault="009F14DD" w:rsidP="009F14DD">
      <w:pPr>
        <w:pStyle w:val="NormalWeb"/>
        <w:shd w:val="clear" w:color="auto" w:fill="FFFFFF"/>
        <w:spacing w:before="0" w:beforeAutospacing="0" w:after="0" w:afterAutospacing="0"/>
        <w:jc w:val="both"/>
        <w:rPr>
          <w:rFonts w:ascii="Arial" w:hAnsi="Arial" w:cs="Arial"/>
          <w:b/>
          <w:color w:val="414141"/>
          <w:sz w:val="22"/>
          <w:szCs w:val="22"/>
        </w:rPr>
      </w:pPr>
      <w:r w:rsidRPr="009F14DD">
        <w:rPr>
          <w:rFonts w:ascii="Arial" w:hAnsi="Arial" w:cs="Arial"/>
          <w:b/>
          <w:color w:val="414141"/>
          <w:sz w:val="22"/>
          <w:szCs w:val="22"/>
        </w:rPr>
        <w:t>2</w:t>
      </w:r>
      <w:r>
        <w:rPr>
          <w:rFonts w:ascii="Arial" w:hAnsi="Arial" w:cs="Arial"/>
          <w:b/>
          <w:color w:val="414141"/>
          <w:sz w:val="22"/>
          <w:szCs w:val="22"/>
        </w:rPr>
        <w:t>. W</w:t>
      </w:r>
      <w:r w:rsidRPr="009F14DD">
        <w:rPr>
          <w:rFonts w:ascii="Arial" w:hAnsi="Arial" w:cs="Arial"/>
          <w:b/>
          <w:color w:val="414141"/>
          <w:sz w:val="22"/>
          <w:szCs w:val="22"/>
        </w:rPr>
        <w:t>hat is language copy?</w:t>
      </w:r>
    </w:p>
    <w:p w14:paraId="0A6260A0" w14:textId="3C4597E6" w:rsidR="009F14DD" w:rsidRPr="009F14DD" w:rsidRDefault="009F14DD" w:rsidP="009F14DD">
      <w:pPr>
        <w:spacing w:after="0" w:line="240" w:lineRule="auto"/>
        <w:jc w:val="both"/>
        <w:rPr>
          <w:rFonts w:ascii="Arial" w:eastAsia="Times New Roman" w:hAnsi="Arial" w:cs="Arial"/>
          <w:lang w:eastAsia="en-IN"/>
        </w:rPr>
      </w:pPr>
      <w:r w:rsidRPr="009F14DD">
        <w:rPr>
          <w:rFonts w:ascii="Arial" w:eastAsia="Times New Roman" w:hAnsi="Arial" w:cs="Arial"/>
          <w:lang w:eastAsia="en-IN"/>
        </w:rPr>
        <w:t xml:space="preserve">A </w:t>
      </w:r>
      <w:r w:rsidRPr="009F14DD">
        <w:rPr>
          <w:rFonts w:ascii="Arial" w:eastAsia="Times New Roman" w:hAnsi="Arial" w:cs="Arial"/>
          <w:bCs/>
          <w:lang w:eastAsia="en-IN"/>
        </w:rPr>
        <w:t>Language Copy</w:t>
      </w:r>
      <w:r w:rsidRPr="009F14DD">
        <w:rPr>
          <w:rFonts w:ascii="Arial" w:eastAsia="Times New Roman" w:hAnsi="Arial" w:cs="Arial"/>
          <w:lang w:eastAsia="en-IN"/>
        </w:rPr>
        <w:t xml:space="preserve"> is a site copy created for </w:t>
      </w:r>
      <w:r w:rsidRPr="009F14DD">
        <w:rPr>
          <w:rFonts w:ascii="Arial" w:eastAsia="Times New Roman" w:hAnsi="Arial" w:cs="Arial"/>
          <w:bCs/>
          <w:lang w:eastAsia="en-IN"/>
        </w:rPr>
        <w:t>translation purposes</w:t>
      </w:r>
      <w:r w:rsidRPr="009F14DD">
        <w:rPr>
          <w:rFonts w:ascii="Arial" w:eastAsia="Times New Roman" w:hAnsi="Arial" w:cs="Arial"/>
          <w:lang w:eastAsia="en-IN"/>
        </w:rPr>
        <w:t>.</w:t>
      </w:r>
    </w:p>
    <w:p w14:paraId="7B21855B" w14:textId="2BF65A07" w:rsidR="009F14DD" w:rsidRPr="009F14DD" w:rsidRDefault="009F14DD" w:rsidP="009F14DD">
      <w:pPr>
        <w:spacing w:after="0" w:line="240" w:lineRule="auto"/>
        <w:jc w:val="both"/>
        <w:rPr>
          <w:rFonts w:ascii="Arial" w:eastAsia="Times New Roman" w:hAnsi="Arial" w:cs="Arial"/>
          <w:lang w:eastAsia="en-IN"/>
        </w:rPr>
      </w:pPr>
      <w:r w:rsidRPr="009F14DD">
        <w:rPr>
          <w:rFonts w:ascii="Arial" w:eastAsia="Times New Roman" w:hAnsi="Arial" w:cs="Arial"/>
          <w:lang w:eastAsia="en-IN"/>
        </w:rPr>
        <w:t>It does not maintain a live relationship with the source (unlike live copies).</w:t>
      </w:r>
    </w:p>
    <w:p w14:paraId="5005ECD8" w14:textId="5E75A5CE" w:rsidR="009F14DD" w:rsidRPr="009F14DD" w:rsidRDefault="009F14DD" w:rsidP="009F14DD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9F14DD">
        <w:rPr>
          <w:rFonts w:ascii="Arial" w:eastAsia="Times New Roman" w:hAnsi="Arial" w:cs="Arial"/>
          <w:lang w:eastAsia="en-IN"/>
        </w:rPr>
        <w:t xml:space="preserve">It allows content authors to create localized versions of pages by translating the content into </w:t>
      </w:r>
      <w:r w:rsidRPr="009F14DD">
        <w:rPr>
          <w:rFonts w:ascii="Times New Roman" w:eastAsia="Times New Roman" w:hAnsi="Times New Roman" w:cs="Times New Roman"/>
          <w:sz w:val="24"/>
          <w:szCs w:val="24"/>
          <w:lang w:eastAsia="en-IN"/>
        </w:rPr>
        <w:t>different languages.</w:t>
      </w:r>
    </w:p>
    <w:p w14:paraId="3734CE50" w14:textId="77777777" w:rsidR="009F14DD" w:rsidRPr="009F14DD" w:rsidRDefault="009F14DD" w:rsidP="009F14DD">
      <w:pPr>
        <w:pStyle w:val="NormalWeb"/>
        <w:shd w:val="clear" w:color="auto" w:fill="FFFFFF"/>
        <w:spacing w:before="0" w:beforeAutospacing="0" w:after="0" w:afterAutospacing="0"/>
        <w:jc w:val="both"/>
        <w:rPr>
          <w:rFonts w:ascii="Arial" w:hAnsi="Arial" w:cs="Arial"/>
          <w:b/>
          <w:color w:val="414141"/>
          <w:sz w:val="22"/>
          <w:szCs w:val="22"/>
        </w:rPr>
      </w:pPr>
    </w:p>
    <w:p w14:paraId="7AE8A850" w14:textId="47626C87" w:rsidR="009F14DD" w:rsidRDefault="009F14DD" w:rsidP="009F14DD">
      <w:pPr>
        <w:pStyle w:val="NormalWeb"/>
        <w:shd w:val="clear" w:color="auto" w:fill="FFFFFF"/>
        <w:spacing w:before="0" w:beforeAutospacing="0" w:after="0" w:afterAutospacing="0"/>
        <w:jc w:val="both"/>
        <w:rPr>
          <w:rFonts w:ascii="Arial" w:hAnsi="Arial" w:cs="Arial"/>
          <w:b/>
          <w:color w:val="414141"/>
          <w:sz w:val="22"/>
          <w:szCs w:val="22"/>
        </w:rPr>
      </w:pPr>
      <w:r w:rsidRPr="009F14DD">
        <w:rPr>
          <w:rFonts w:ascii="Arial" w:hAnsi="Arial" w:cs="Arial"/>
          <w:b/>
          <w:color w:val="414141"/>
          <w:sz w:val="22"/>
          <w:szCs w:val="22"/>
        </w:rPr>
        <w:t>3</w:t>
      </w:r>
      <w:r>
        <w:rPr>
          <w:rFonts w:ascii="Arial" w:hAnsi="Arial" w:cs="Arial"/>
          <w:b/>
          <w:color w:val="414141"/>
          <w:sz w:val="22"/>
          <w:szCs w:val="22"/>
        </w:rPr>
        <w:t xml:space="preserve">. </w:t>
      </w:r>
      <w:r w:rsidRPr="009F14DD">
        <w:rPr>
          <w:rFonts w:ascii="Arial" w:hAnsi="Arial" w:cs="Arial"/>
          <w:b/>
          <w:color w:val="414141"/>
          <w:sz w:val="22"/>
          <w:szCs w:val="22"/>
        </w:rPr>
        <w:t xml:space="preserve">Create a site using MSM and </w:t>
      </w:r>
      <w:r>
        <w:rPr>
          <w:rFonts w:ascii="Arial" w:hAnsi="Arial" w:cs="Arial"/>
          <w:b/>
          <w:color w:val="414141"/>
          <w:sz w:val="22"/>
          <w:szCs w:val="22"/>
        </w:rPr>
        <w:t>u</w:t>
      </w:r>
      <w:r w:rsidRPr="009F14DD">
        <w:rPr>
          <w:rFonts w:ascii="Arial" w:hAnsi="Arial" w:cs="Arial"/>
          <w:b/>
          <w:color w:val="414141"/>
          <w:sz w:val="22"/>
          <w:szCs w:val="22"/>
        </w:rPr>
        <w:t>s</w:t>
      </w:r>
      <w:r>
        <w:rPr>
          <w:rFonts w:ascii="Arial" w:hAnsi="Arial" w:cs="Arial"/>
          <w:b/>
          <w:color w:val="414141"/>
          <w:sz w:val="22"/>
          <w:szCs w:val="22"/>
        </w:rPr>
        <w:t>/</w:t>
      </w:r>
      <w:proofErr w:type="spellStart"/>
      <w:r w:rsidRPr="009F14DD">
        <w:rPr>
          <w:rFonts w:ascii="Arial" w:hAnsi="Arial" w:cs="Arial"/>
          <w:b/>
          <w:color w:val="414141"/>
          <w:sz w:val="22"/>
          <w:szCs w:val="22"/>
        </w:rPr>
        <w:t>en</w:t>
      </w:r>
      <w:proofErr w:type="spellEnd"/>
      <w:r w:rsidRPr="009F14DD">
        <w:rPr>
          <w:rFonts w:ascii="Arial" w:hAnsi="Arial" w:cs="Arial"/>
          <w:b/>
          <w:color w:val="414141"/>
          <w:sz w:val="22"/>
          <w:szCs w:val="22"/>
        </w:rPr>
        <w:t xml:space="preserve"> should be the source.</w:t>
      </w:r>
    </w:p>
    <w:p w14:paraId="25EA4259" w14:textId="35877E51" w:rsidR="009F14DD" w:rsidRDefault="00CB2286" w:rsidP="009F14DD">
      <w:pPr>
        <w:pStyle w:val="NormalWeb"/>
        <w:shd w:val="clear" w:color="auto" w:fill="FFFFFF"/>
        <w:spacing w:before="0" w:beforeAutospacing="0" w:after="0" w:afterAutospacing="0"/>
        <w:jc w:val="both"/>
        <w:rPr>
          <w:rFonts w:ascii="Arial" w:hAnsi="Arial" w:cs="Arial"/>
          <w:b/>
          <w:color w:val="414141"/>
          <w:sz w:val="22"/>
          <w:szCs w:val="22"/>
        </w:rPr>
      </w:pPr>
      <w:r w:rsidRPr="00CB2286">
        <w:rPr>
          <w:rFonts w:ascii="Arial" w:hAnsi="Arial" w:cs="Arial"/>
          <w:b/>
          <w:color w:val="414141"/>
          <w:sz w:val="22"/>
          <w:szCs w:val="22"/>
        </w:rPr>
        <w:drawing>
          <wp:inline distT="0" distB="0" distL="0" distR="0" wp14:anchorId="66913245" wp14:editId="0821D36B">
            <wp:extent cx="5731510" cy="2263140"/>
            <wp:effectExtent l="0" t="0" r="254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5BA6D" w14:textId="165AFFEC" w:rsidR="00CB2286" w:rsidRDefault="00CB2286" w:rsidP="009F14DD">
      <w:pPr>
        <w:pStyle w:val="NormalWeb"/>
        <w:shd w:val="clear" w:color="auto" w:fill="FFFFFF"/>
        <w:spacing w:before="0" w:beforeAutospacing="0" w:after="0" w:afterAutospacing="0"/>
        <w:jc w:val="both"/>
        <w:rPr>
          <w:rFonts w:ascii="Arial" w:hAnsi="Arial" w:cs="Arial"/>
          <w:b/>
          <w:color w:val="414141"/>
          <w:sz w:val="22"/>
          <w:szCs w:val="22"/>
        </w:rPr>
      </w:pPr>
      <w:r w:rsidRPr="00CB2286">
        <w:rPr>
          <w:rFonts w:ascii="Arial" w:hAnsi="Arial" w:cs="Arial"/>
          <w:b/>
          <w:color w:val="414141"/>
          <w:sz w:val="22"/>
          <w:szCs w:val="22"/>
        </w:rPr>
        <w:drawing>
          <wp:inline distT="0" distB="0" distL="0" distR="0" wp14:anchorId="0C0EF282" wp14:editId="01077688">
            <wp:extent cx="5731510" cy="223266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8C346" w14:textId="5A2306F7" w:rsidR="00CB2286" w:rsidRDefault="00CB2286" w:rsidP="009F14DD">
      <w:pPr>
        <w:pStyle w:val="NormalWeb"/>
        <w:shd w:val="clear" w:color="auto" w:fill="FFFFFF"/>
        <w:spacing w:before="0" w:beforeAutospacing="0" w:after="0" w:afterAutospacing="0"/>
        <w:jc w:val="both"/>
        <w:rPr>
          <w:rFonts w:ascii="Arial" w:hAnsi="Arial" w:cs="Arial"/>
          <w:b/>
          <w:color w:val="414141"/>
          <w:sz w:val="22"/>
          <w:szCs w:val="22"/>
        </w:rPr>
      </w:pPr>
      <w:r w:rsidRPr="00CB2286">
        <w:rPr>
          <w:rFonts w:ascii="Arial" w:hAnsi="Arial" w:cs="Arial"/>
          <w:b/>
          <w:color w:val="414141"/>
          <w:sz w:val="22"/>
          <w:szCs w:val="22"/>
        </w:rPr>
        <w:lastRenderedPageBreak/>
        <w:drawing>
          <wp:inline distT="0" distB="0" distL="0" distR="0" wp14:anchorId="0CCF0C8C" wp14:editId="2AB92CBE">
            <wp:extent cx="5731510" cy="221742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D04FD" w14:textId="39121FDA" w:rsidR="00CB2286" w:rsidRDefault="00CB2286" w:rsidP="009F14DD">
      <w:pPr>
        <w:pStyle w:val="NormalWeb"/>
        <w:shd w:val="clear" w:color="auto" w:fill="FFFFFF"/>
        <w:spacing w:before="0" w:beforeAutospacing="0" w:after="0" w:afterAutospacing="0"/>
        <w:jc w:val="both"/>
        <w:rPr>
          <w:noProof/>
        </w:rPr>
      </w:pPr>
      <w:r w:rsidRPr="00CB2286">
        <w:rPr>
          <w:rFonts w:ascii="Arial" w:hAnsi="Arial" w:cs="Arial"/>
          <w:b/>
          <w:color w:val="414141"/>
          <w:sz w:val="22"/>
          <w:szCs w:val="22"/>
        </w:rPr>
        <w:drawing>
          <wp:inline distT="0" distB="0" distL="0" distR="0" wp14:anchorId="47A04912" wp14:editId="7E2F2AD7">
            <wp:extent cx="5731510" cy="201930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B2286">
        <w:rPr>
          <w:noProof/>
        </w:rPr>
        <w:t xml:space="preserve"> </w:t>
      </w:r>
    </w:p>
    <w:p w14:paraId="075CB3CF" w14:textId="728B7F07" w:rsidR="00CB2286" w:rsidRDefault="00CB2286" w:rsidP="009F14DD">
      <w:pPr>
        <w:pStyle w:val="NormalWeb"/>
        <w:shd w:val="clear" w:color="auto" w:fill="FFFFFF"/>
        <w:spacing w:before="0" w:beforeAutospacing="0" w:after="0" w:afterAutospacing="0"/>
        <w:jc w:val="both"/>
        <w:rPr>
          <w:rFonts w:ascii="Arial" w:hAnsi="Arial" w:cs="Arial"/>
          <w:b/>
          <w:color w:val="414141"/>
          <w:sz w:val="22"/>
          <w:szCs w:val="22"/>
        </w:rPr>
      </w:pPr>
      <w:r w:rsidRPr="00CB2286">
        <w:rPr>
          <w:rFonts w:ascii="Arial" w:hAnsi="Arial" w:cs="Arial"/>
          <w:b/>
          <w:color w:val="414141"/>
          <w:sz w:val="22"/>
          <w:szCs w:val="22"/>
        </w:rPr>
        <w:drawing>
          <wp:inline distT="0" distB="0" distL="0" distR="0" wp14:anchorId="4FC201DE" wp14:editId="181D425C">
            <wp:extent cx="5731510" cy="2034540"/>
            <wp:effectExtent l="0" t="0" r="254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3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5125F" w14:textId="77777777" w:rsidR="00CB2286" w:rsidRPr="009F14DD" w:rsidRDefault="00CB2286" w:rsidP="009F14DD">
      <w:pPr>
        <w:pStyle w:val="NormalWeb"/>
        <w:shd w:val="clear" w:color="auto" w:fill="FFFFFF"/>
        <w:spacing w:before="0" w:beforeAutospacing="0" w:after="0" w:afterAutospacing="0"/>
        <w:jc w:val="both"/>
        <w:rPr>
          <w:rFonts w:ascii="Arial" w:hAnsi="Arial" w:cs="Arial"/>
          <w:b/>
          <w:color w:val="414141"/>
          <w:sz w:val="22"/>
          <w:szCs w:val="22"/>
        </w:rPr>
      </w:pPr>
    </w:p>
    <w:p w14:paraId="41F49B7D" w14:textId="56FF1414" w:rsidR="009F14DD" w:rsidRDefault="009F14DD" w:rsidP="009F14DD">
      <w:pPr>
        <w:pStyle w:val="NormalWeb"/>
        <w:shd w:val="clear" w:color="auto" w:fill="FFFFFF"/>
        <w:spacing w:before="0" w:beforeAutospacing="0" w:after="0" w:afterAutospacing="0"/>
        <w:jc w:val="both"/>
        <w:rPr>
          <w:rFonts w:ascii="Arial" w:hAnsi="Arial" w:cs="Arial"/>
          <w:b/>
          <w:color w:val="414141"/>
          <w:sz w:val="22"/>
          <w:szCs w:val="22"/>
        </w:rPr>
      </w:pPr>
      <w:r w:rsidRPr="009F14DD">
        <w:rPr>
          <w:rFonts w:ascii="Arial" w:hAnsi="Arial" w:cs="Arial"/>
          <w:b/>
          <w:color w:val="414141"/>
          <w:sz w:val="22"/>
          <w:szCs w:val="22"/>
        </w:rPr>
        <w:t>4</w:t>
      </w:r>
      <w:r>
        <w:rPr>
          <w:rFonts w:ascii="Arial" w:hAnsi="Arial" w:cs="Arial"/>
          <w:b/>
          <w:color w:val="414141"/>
          <w:sz w:val="22"/>
          <w:szCs w:val="22"/>
        </w:rPr>
        <w:t xml:space="preserve">. </w:t>
      </w:r>
      <w:r w:rsidRPr="009F14DD">
        <w:rPr>
          <w:rFonts w:ascii="Arial" w:hAnsi="Arial" w:cs="Arial"/>
          <w:b/>
          <w:color w:val="414141"/>
          <w:sz w:val="22"/>
          <w:szCs w:val="22"/>
        </w:rPr>
        <w:t xml:space="preserve">Create this page </w:t>
      </w:r>
      <w:hyperlink r:id="rId10" w:history="1">
        <w:r w:rsidRPr="00832A2F">
          <w:rPr>
            <w:rStyle w:val="Hyperlink"/>
            <w:rFonts w:ascii="Arial" w:hAnsi="Arial" w:cs="Arial"/>
            <w:b/>
            <w:sz w:val="22"/>
            <w:szCs w:val="22"/>
          </w:rPr>
          <w:t>https://www.mcdonalds.com/us/en-us/about-our-food.html</w:t>
        </w:r>
      </w:hyperlink>
      <w:r>
        <w:rPr>
          <w:rFonts w:ascii="Arial" w:hAnsi="Arial" w:cs="Arial"/>
          <w:b/>
          <w:color w:val="414141"/>
          <w:sz w:val="22"/>
          <w:szCs w:val="22"/>
        </w:rPr>
        <w:t xml:space="preserve"> a</w:t>
      </w:r>
      <w:r w:rsidRPr="009F14DD">
        <w:rPr>
          <w:rFonts w:ascii="Arial" w:hAnsi="Arial" w:cs="Arial"/>
          <w:b/>
          <w:color w:val="414141"/>
          <w:sz w:val="22"/>
          <w:szCs w:val="22"/>
        </w:rPr>
        <w:t>nd author the page using components</w:t>
      </w:r>
      <w:r>
        <w:rPr>
          <w:rFonts w:ascii="Arial" w:hAnsi="Arial" w:cs="Arial"/>
          <w:b/>
          <w:color w:val="414141"/>
          <w:sz w:val="22"/>
          <w:szCs w:val="22"/>
        </w:rPr>
        <w:t>(</w:t>
      </w:r>
      <w:r w:rsidRPr="009F14DD">
        <w:rPr>
          <w:rFonts w:ascii="Arial" w:hAnsi="Arial" w:cs="Arial"/>
          <w:b/>
          <w:color w:val="414141"/>
          <w:sz w:val="22"/>
          <w:szCs w:val="22"/>
        </w:rPr>
        <w:t>using the content/images from the above page</w:t>
      </w:r>
      <w:r>
        <w:rPr>
          <w:rFonts w:ascii="Arial" w:hAnsi="Arial" w:cs="Arial"/>
          <w:b/>
          <w:color w:val="414141"/>
          <w:sz w:val="22"/>
          <w:szCs w:val="22"/>
        </w:rPr>
        <w:t>)</w:t>
      </w:r>
      <w:r w:rsidRPr="009F14DD">
        <w:rPr>
          <w:rFonts w:ascii="Arial" w:hAnsi="Arial" w:cs="Arial"/>
          <w:b/>
          <w:color w:val="414141"/>
          <w:sz w:val="22"/>
          <w:szCs w:val="22"/>
        </w:rPr>
        <w:t>.</w:t>
      </w:r>
    </w:p>
    <w:p w14:paraId="12B22114" w14:textId="4FAF3C52" w:rsidR="00CB2286" w:rsidRDefault="000B4349" w:rsidP="009F14DD">
      <w:pPr>
        <w:pStyle w:val="NormalWeb"/>
        <w:shd w:val="clear" w:color="auto" w:fill="FFFFFF"/>
        <w:spacing w:before="0" w:beforeAutospacing="0" w:after="0" w:afterAutospacing="0"/>
        <w:jc w:val="both"/>
        <w:rPr>
          <w:rFonts w:ascii="Arial" w:hAnsi="Arial" w:cs="Arial"/>
          <w:b/>
          <w:color w:val="414141"/>
          <w:sz w:val="22"/>
          <w:szCs w:val="22"/>
        </w:rPr>
      </w:pPr>
      <w:r w:rsidRPr="000B4349">
        <w:rPr>
          <w:rFonts w:ascii="Arial" w:hAnsi="Arial" w:cs="Arial"/>
          <w:b/>
          <w:color w:val="414141"/>
          <w:sz w:val="22"/>
          <w:szCs w:val="22"/>
        </w:rPr>
        <w:drawing>
          <wp:inline distT="0" distB="0" distL="0" distR="0" wp14:anchorId="005C6504" wp14:editId="276102A5">
            <wp:extent cx="5731510" cy="208026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A0177" w14:textId="4259ED26" w:rsidR="000B4349" w:rsidRDefault="00C747D1" w:rsidP="009F14DD">
      <w:pPr>
        <w:pStyle w:val="NormalWeb"/>
        <w:shd w:val="clear" w:color="auto" w:fill="FFFFFF"/>
        <w:spacing w:before="0" w:beforeAutospacing="0" w:after="0" w:afterAutospacing="0"/>
        <w:jc w:val="both"/>
        <w:rPr>
          <w:rFonts w:ascii="Arial" w:hAnsi="Arial" w:cs="Arial"/>
          <w:b/>
          <w:color w:val="414141"/>
          <w:sz w:val="22"/>
          <w:szCs w:val="22"/>
        </w:rPr>
      </w:pPr>
      <w:r w:rsidRPr="00C747D1">
        <w:rPr>
          <w:rFonts w:ascii="Arial" w:hAnsi="Arial" w:cs="Arial"/>
          <w:b/>
          <w:color w:val="414141"/>
          <w:sz w:val="22"/>
          <w:szCs w:val="22"/>
        </w:rPr>
        <w:lastRenderedPageBreak/>
        <w:drawing>
          <wp:inline distT="0" distB="0" distL="0" distR="0" wp14:anchorId="591D176F" wp14:editId="2080B8EE">
            <wp:extent cx="5731510" cy="2072640"/>
            <wp:effectExtent l="0" t="0" r="254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BAEEA" w14:textId="51E30269" w:rsidR="00C747D1" w:rsidRDefault="00C747D1" w:rsidP="009F14DD">
      <w:pPr>
        <w:pStyle w:val="NormalWeb"/>
        <w:shd w:val="clear" w:color="auto" w:fill="FFFFFF"/>
        <w:spacing w:before="0" w:beforeAutospacing="0" w:after="0" w:afterAutospacing="0"/>
        <w:jc w:val="both"/>
        <w:rPr>
          <w:rFonts w:ascii="Arial" w:hAnsi="Arial" w:cs="Arial"/>
          <w:b/>
          <w:color w:val="414141"/>
          <w:sz w:val="22"/>
          <w:szCs w:val="22"/>
        </w:rPr>
      </w:pPr>
      <w:r w:rsidRPr="00C747D1">
        <w:rPr>
          <w:rFonts w:ascii="Arial" w:hAnsi="Arial" w:cs="Arial"/>
          <w:b/>
          <w:color w:val="414141"/>
          <w:sz w:val="22"/>
          <w:szCs w:val="22"/>
        </w:rPr>
        <w:drawing>
          <wp:inline distT="0" distB="0" distL="0" distR="0" wp14:anchorId="2C6E9057" wp14:editId="5E7D886E">
            <wp:extent cx="5731510" cy="214122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B4070" w14:textId="2F782AEA" w:rsidR="00C747D1" w:rsidRDefault="00C747D1" w:rsidP="009F14DD">
      <w:pPr>
        <w:pStyle w:val="NormalWeb"/>
        <w:shd w:val="clear" w:color="auto" w:fill="FFFFFF"/>
        <w:spacing w:before="0" w:beforeAutospacing="0" w:after="0" w:afterAutospacing="0"/>
        <w:jc w:val="both"/>
        <w:rPr>
          <w:rFonts w:ascii="Arial" w:hAnsi="Arial" w:cs="Arial"/>
          <w:b/>
          <w:color w:val="414141"/>
          <w:sz w:val="22"/>
          <w:szCs w:val="22"/>
        </w:rPr>
      </w:pPr>
      <w:r w:rsidRPr="00C747D1">
        <w:rPr>
          <w:rFonts w:ascii="Arial" w:hAnsi="Arial" w:cs="Arial"/>
          <w:b/>
          <w:color w:val="414141"/>
          <w:sz w:val="22"/>
          <w:szCs w:val="22"/>
        </w:rPr>
        <w:drawing>
          <wp:inline distT="0" distB="0" distL="0" distR="0" wp14:anchorId="7A290CA9" wp14:editId="00B5AF43">
            <wp:extent cx="5731510" cy="225552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0854D" w14:textId="28770FF8" w:rsidR="00CB2286" w:rsidRDefault="00265410" w:rsidP="009F14DD">
      <w:pPr>
        <w:pStyle w:val="NormalWeb"/>
        <w:shd w:val="clear" w:color="auto" w:fill="FFFFFF"/>
        <w:spacing w:before="0" w:beforeAutospacing="0" w:after="0" w:afterAutospacing="0"/>
        <w:jc w:val="both"/>
        <w:rPr>
          <w:rFonts w:ascii="Arial" w:hAnsi="Arial" w:cs="Arial"/>
          <w:b/>
          <w:color w:val="414141"/>
          <w:sz w:val="22"/>
          <w:szCs w:val="22"/>
        </w:rPr>
      </w:pPr>
      <w:r w:rsidRPr="00265410">
        <w:rPr>
          <w:rFonts w:ascii="Arial" w:hAnsi="Arial" w:cs="Arial"/>
          <w:b/>
          <w:color w:val="414141"/>
          <w:sz w:val="22"/>
          <w:szCs w:val="22"/>
        </w:rPr>
        <w:drawing>
          <wp:inline distT="0" distB="0" distL="0" distR="0" wp14:anchorId="08A7132A" wp14:editId="0A882B1C">
            <wp:extent cx="5731510" cy="2377440"/>
            <wp:effectExtent l="0" t="0" r="2540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C6E17" w14:textId="7464DC64" w:rsidR="00265410" w:rsidRDefault="00265410" w:rsidP="009F14DD">
      <w:pPr>
        <w:pStyle w:val="NormalWeb"/>
        <w:shd w:val="clear" w:color="auto" w:fill="FFFFFF"/>
        <w:spacing w:before="0" w:beforeAutospacing="0" w:after="0" w:afterAutospacing="0"/>
        <w:jc w:val="both"/>
        <w:rPr>
          <w:rFonts w:ascii="Arial" w:hAnsi="Arial" w:cs="Arial"/>
          <w:b/>
          <w:color w:val="414141"/>
          <w:sz w:val="22"/>
          <w:szCs w:val="22"/>
        </w:rPr>
      </w:pPr>
      <w:r w:rsidRPr="00265410">
        <w:rPr>
          <w:rFonts w:ascii="Arial" w:hAnsi="Arial" w:cs="Arial"/>
          <w:b/>
          <w:color w:val="414141"/>
          <w:sz w:val="22"/>
          <w:szCs w:val="22"/>
        </w:rPr>
        <w:lastRenderedPageBreak/>
        <w:drawing>
          <wp:inline distT="0" distB="0" distL="0" distR="0" wp14:anchorId="4781E924" wp14:editId="1E4A437B">
            <wp:extent cx="5731510" cy="205740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5410">
        <w:rPr>
          <w:noProof/>
        </w:rPr>
        <w:t xml:space="preserve"> </w:t>
      </w:r>
    </w:p>
    <w:p w14:paraId="5C67D75F" w14:textId="3C87B835" w:rsidR="00265410" w:rsidRDefault="00265410" w:rsidP="009F14DD">
      <w:pPr>
        <w:pStyle w:val="NormalWeb"/>
        <w:shd w:val="clear" w:color="auto" w:fill="FFFFFF"/>
        <w:spacing w:before="0" w:beforeAutospacing="0" w:after="0" w:afterAutospacing="0"/>
        <w:jc w:val="both"/>
        <w:rPr>
          <w:rFonts w:ascii="Arial" w:hAnsi="Arial" w:cs="Arial"/>
          <w:b/>
          <w:color w:val="414141"/>
          <w:sz w:val="22"/>
          <w:szCs w:val="22"/>
        </w:rPr>
      </w:pPr>
      <w:r w:rsidRPr="00265410">
        <w:rPr>
          <w:rFonts w:ascii="Arial" w:hAnsi="Arial" w:cs="Arial"/>
          <w:b/>
          <w:color w:val="414141"/>
          <w:sz w:val="22"/>
          <w:szCs w:val="22"/>
        </w:rPr>
        <w:drawing>
          <wp:inline distT="0" distB="0" distL="0" distR="0" wp14:anchorId="6483BD29" wp14:editId="74E97DB0">
            <wp:extent cx="5731510" cy="2164080"/>
            <wp:effectExtent l="0" t="0" r="2540" b="762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2990E" w14:textId="77777777" w:rsidR="00265410" w:rsidRPr="009F14DD" w:rsidRDefault="00265410" w:rsidP="009F14DD">
      <w:pPr>
        <w:pStyle w:val="NormalWeb"/>
        <w:shd w:val="clear" w:color="auto" w:fill="FFFFFF"/>
        <w:spacing w:before="0" w:beforeAutospacing="0" w:after="0" w:afterAutospacing="0"/>
        <w:jc w:val="both"/>
        <w:rPr>
          <w:rFonts w:ascii="Arial" w:hAnsi="Arial" w:cs="Arial"/>
          <w:b/>
          <w:color w:val="414141"/>
          <w:sz w:val="22"/>
          <w:szCs w:val="22"/>
        </w:rPr>
      </w:pPr>
    </w:p>
    <w:p w14:paraId="5FFDD2CA" w14:textId="15E34248" w:rsidR="009F14DD" w:rsidRPr="009F14DD" w:rsidRDefault="009F14DD" w:rsidP="009F14DD">
      <w:pPr>
        <w:pStyle w:val="NormalWeb"/>
        <w:shd w:val="clear" w:color="auto" w:fill="FFFFFF"/>
        <w:spacing w:before="0" w:beforeAutospacing="0" w:after="0" w:afterAutospacing="0"/>
        <w:jc w:val="both"/>
        <w:rPr>
          <w:rFonts w:ascii="Arial" w:hAnsi="Arial" w:cs="Arial"/>
          <w:b/>
          <w:color w:val="414141"/>
          <w:sz w:val="22"/>
          <w:szCs w:val="22"/>
        </w:rPr>
      </w:pPr>
      <w:r w:rsidRPr="009F14DD">
        <w:rPr>
          <w:rFonts w:ascii="Arial" w:hAnsi="Arial" w:cs="Arial"/>
          <w:b/>
          <w:color w:val="414141"/>
          <w:sz w:val="22"/>
          <w:szCs w:val="22"/>
        </w:rPr>
        <w:t>5. Start the dispatcher on your local references</w:t>
      </w:r>
      <w:r w:rsidR="00CB2286">
        <w:rPr>
          <w:rFonts w:ascii="Arial" w:hAnsi="Arial" w:cs="Arial"/>
          <w:b/>
          <w:color w:val="414141"/>
          <w:sz w:val="22"/>
          <w:szCs w:val="22"/>
        </w:rPr>
        <w:t>.</w:t>
      </w:r>
    </w:p>
    <w:p w14:paraId="14E2AC66" w14:textId="4B77833D" w:rsidR="00F252BE" w:rsidRDefault="00024CC9" w:rsidP="009F14DD">
      <w:pPr>
        <w:spacing w:after="0"/>
        <w:jc w:val="both"/>
        <w:rPr>
          <w:b/>
        </w:rPr>
      </w:pPr>
      <w:r w:rsidRPr="00024CC9">
        <w:rPr>
          <w:b/>
        </w:rPr>
        <w:drawing>
          <wp:inline distT="0" distB="0" distL="0" distR="0" wp14:anchorId="1EC45226" wp14:editId="34A8D170">
            <wp:extent cx="5731510" cy="1996440"/>
            <wp:effectExtent l="0" t="0" r="2540" b="381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294ED" w14:textId="6901B208" w:rsidR="00024CC9" w:rsidRPr="009F14DD" w:rsidRDefault="00024CC9" w:rsidP="009F14DD">
      <w:pPr>
        <w:spacing w:after="0"/>
        <w:jc w:val="both"/>
        <w:rPr>
          <w:b/>
        </w:rPr>
      </w:pPr>
      <w:r w:rsidRPr="00024CC9">
        <w:rPr>
          <w:b/>
        </w:rPr>
        <w:drawing>
          <wp:inline distT="0" distB="0" distL="0" distR="0" wp14:anchorId="0117BC38" wp14:editId="01295A5F">
            <wp:extent cx="5731510" cy="2255520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024CC9" w:rsidRPr="009F14D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8220A8"/>
    <w:multiLevelType w:val="hybridMultilevel"/>
    <w:tmpl w:val="38DCA29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11D33E0"/>
    <w:multiLevelType w:val="multilevel"/>
    <w:tmpl w:val="C6A074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28E7C2D"/>
    <w:multiLevelType w:val="hybridMultilevel"/>
    <w:tmpl w:val="1FC89EF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2C83B2E"/>
    <w:multiLevelType w:val="hybridMultilevel"/>
    <w:tmpl w:val="139E04E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CA6333F"/>
    <w:multiLevelType w:val="hybridMultilevel"/>
    <w:tmpl w:val="1F100C0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1CC68B8"/>
    <w:multiLevelType w:val="multilevel"/>
    <w:tmpl w:val="524ED4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45B5650E"/>
    <w:multiLevelType w:val="multilevel"/>
    <w:tmpl w:val="3AC277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47C50BA9"/>
    <w:multiLevelType w:val="hybridMultilevel"/>
    <w:tmpl w:val="B7468E8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4E05D4D"/>
    <w:multiLevelType w:val="hybridMultilevel"/>
    <w:tmpl w:val="C23E5C52"/>
    <w:lvl w:ilvl="0" w:tplc="40090001">
      <w:numFmt w:val="bullet"/>
      <w:lvlText w:val=""/>
      <w:lvlJc w:val="left"/>
      <w:pPr>
        <w:ind w:left="720" w:hanging="360"/>
      </w:pPr>
      <w:rPr>
        <w:rFonts w:ascii="Symbol" w:eastAsia="Times New Roman" w:hAnsi="Symbol" w:cs="Times New Roman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7FE037C"/>
    <w:multiLevelType w:val="multilevel"/>
    <w:tmpl w:val="94585F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7"/>
  </w:num>
  <w:num w:numId="2">
    <w:abstractNumId w:val="2"/>
  </w:num>
  <w:num w:numId="3">
    <w:abstractNumId w:val="0"/>
  </w:num>
  <w:num w:numId="4">
    <w:abstractNumId w:val="6"/>
  </w:num>
  <w:num w:numId="5">
    <w:abstractNumId w:val="1"/>
  </w:num>
  <w:num w:numId="6">
    <w:abstractNumId w:val="9"/>
  </w:num>
  <w:num w:numId="7">
    <w:abstractNumId w:val="5"/>
  </w:num>
  <w:num w:numId="8">
    <w:abstractNumId w:val="4"/>
  </w:num>
  <w:num w:numId="9">
    <w:abstractNumId w:val="3"/>
  </w:num>
  <w:num w:numId="10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F14DD"/>
    <w:rsid w:val="00024CC9"/>
    <w:rsid w:val="000B4349"/>
    <w:rsid w:val="00265410"/>
    <w:rsid w:val="009F14DD"/>
    <w:rsid w:val="00C747D1"/>
    <w:rsid w:val="00CB2286"/>
    <w:rsid w:val="00F252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C532C4"/>
  <w15:chartTrackingRefBased/>
  <w15:docId w15:val="{6CC78FD5-FC41-4827-AB78-FCD6B5BC05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9F14D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Hyperlink">
    <w:name w:val="Hyperlink"/>
    <w:basedOn w:val="DefaultParagraphFont"/>
    <w:uiPriority w:val="99"/>
    <w:unhideWhenUsed/>
    <w:rsid w:val="009F14DD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F14DD"/>
    <w:rPr>
      <w:color w:val="605E5C"/>
      <w:shd w:val="clear" w:color="auto" w:fill="E1DFDD"/>
    </w:rPr>
  </w:style>
  <w:style w:type="character" w:styleId="Strong">
    <w:name w:val="Strong"/>
    <w:basedOn w:val="DefaultParagraphFont"/>
    <w:uiPriority w:val="22"/>
    <w:qFormat/>
    <w:rsid w:val="009F14DD"/>
    <w:rPr>
      <w:b/>
      <w:bCs/>
    </w:rPr>
  </w:style>
  <w:style w:type="paragraph" w:styleId="ListParagraph">
    <w:name w:val="List Paragraph"/>
    <w:basedOn w:val="Normal"/>
    <w:uiPriority w:val="34"/>
    <w:qFormat/>
    <w:rsid w:val="009F14D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86980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027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328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6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10" Type="http://schemas.openxmlformats.org/officeDocument/2006/relationships/hyperlink" Target="https://www.mcdonalds.com/us/en-us/about-our-food.html" TargetMode="External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208</TotalTime>
  <Pages>4</Pages>
  <Words>260</Words>
  <Characters>1486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dell</cp:lastModifiedBy>
  <cp:revision>1</cp:revision>
  <dcterms:created xsi:type="dcterms:W3CDTF">2025-03-27T12:52:00Z</dcterms:created>
  <dcterms:modified xsi:type="dcterms:W3CDTF">2025-03-27T19:18:00Z</dcterms:modified>
</cp:coreProperties>
</file>